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4F" w:rsidRDefault="0046354F">
      <w:bookmarkStart w:id="0" w:name="_GoBack"/>
      <w:bookmarkEnd w:id="0"/>
      <w:r>
        <w:t>Beretning for 2022, Grønhøj Vandværk</w:t>
      </w:r>
    </w:p>
    <w:p w:rsidR="000703A9" w:rsidRDefault="000703A9">
      <w:r>
        <w:t xml:space="preserve">Traditionen tro afholder vi generalforsamling påske lørdag. Vi plejer at være i restauranten på feriecentret, der er vores største forbruger. Men restauranten er ombygget, og </w:t>
      </w:r>
      <w:r w:rsidR="00F7145A">
        <w:t xml:space="preserve">vi </w:t>
      </w:r>
      <w:r>
        <w:t xml:space="preserve">må søge nyt tilholdssted. Galleri Munken har taget imod os, selv om det sker midt i et ejerskifte. Den nye ejer vil gerne vise sin formåen – derfor er det sædvanlige smørrebrød afløst af frokostret. </w:t>
      </w:r>
    </w:p>
    <w:p w:rsidR="00194016" w:rsidRDefault="00194016">
      <w:r>
        <w:t>Vandværket har nu i 61 år leve</w:t>
      </w:r>
      <w:r w:rsidR="00CA5A66">
        <w:t>ret vand til området og har 1153</w:t>
      </w:r>
      <w:r>
        <w:t xml:space="preserve"> forbrugere. </w:t>
      </w:r>
      <w:r w:rsidR="00CA5A66">
        <w:t xml:space="preserve">Vandværket blev stiftet ved køb af en grund fra en landmand, som til gengæld fik ret til at tilbagekøbe grunden for 3.000 kr. samt ret til at vande sine dyr. Deklaration herom er </w:t>
      </w:r>
      <w:r w:rsidR="00F7145A">
        <w:t xml:space="preserve">efter </w:t>
      </w:r>
      <w:r w:rsidR="00CA5A66">
        <w:t xml:space="preserve">mange undersøgelser blevet aflyst. </w:t>
      </w:r>
      <w:r>
        <w:t>Vandværkets fødselsdag blev fejret ved et velbesøgt åbent hus 4. juni.</w:t>
      </w:r>
    </w:p>
    <w:p w:rsidR="004E1E44" w:rsidRDefault="004E1E44">
      <w:r>
        <w:t>Bestyrelsen har afholdt 6 møder og har fordelt opgaverne mellem sig.</w:t>
      </w:r>
      <w:r w:rsidR="008142C8">
        <w:t xml:space="preserve"> </w:t>
      </w:r>
      <w:r>
        <w:t xml:space="preserve">En af de store opgaver har </w:t>
      </w:r>
      <w:proofErr w:type="gramStart"/>
      <w:r>
        <w:t xml:space="preserve">været </w:t>
      </w:r>
      <w:r w:rsidR="00F7145A">
        <w:t xml:space="preserve"> at</w:t>
      </w:r>
      <w:proofErr w:type="gramEnd"/>
      <w:r w:rsidR="00F7145A">
        <w:t xml:space="preserve"> få </w:t>
      </w:r>
      <w:r>
        <w:t xml:space="preserve">overvågningssystemet op at køre. Efter længere udredning af de mange muligheder, der ligger i et nyt SRO-system, valgtes en opgradering, som Flemming Gravesen og Hans Jensen har stået for. Flemming Gravesen opdagede en sen aften et udslip, der senere </w:t>
      </w:r>
      <w:r w:rsidR="008055AC">
        <w:t xml:space="preserve">blev lokaliseret til </w:t>
      </w:r>
      <w:proofErr w:type="spellStart"/>
      <w:r w:rsidR="008055AC">
        <w:t>Jennysvej</w:t>
      </w:r>
      <w:proofErr w:type="spellEnd"/>
      <w:r w:rsidR="008055AC">
        <w:t xml:space="preserve"> 1</w:t>
      </w:r>
      <w:r>
        <w:t>, så systemet virker.</w:t>
      </w:r>
    </w:p>
    <w:p w:rsidR="00CA5A66" w:rsidRDefault="00CA5A66">
      <w:r>
        <w:t>Hans Jensen deltog i fælles møder for vandværker i Jammerbugt kommune. Herudover plejer vi at deltage i generalforsamling i Danske Vandværker</w:t>
      </w:r>
      <w:r w:rsidR="008142C8">
        <w:t>, ligesom vi følger kommunens grundvandsråd</w:t>
      </w:r>
      <w:r>
        <w:t>. Henning Andersen og Flemming Gravesen deltog i vandværksmessen.</w:t>
      </w:r>
    </w:p>
    <w:p w:rsidR="004E1E44" w:rsidRDefault="004E1E44">
      <w:r>
        <w:t>Henning Andersen har gennemført et eftersyn af hjemmesiden, og vi kan se, at den er flittigt brugt.</w:t>
      </w:r>
    </w:p>
    <w:p w:rsidR="004E1E44" w:rsidRDefault="004E1E44">
      <w:r>
        <w:t xml:space="preserve">Jane </w:t>
      </w:r>
      <w:proofErr w:type="gramStart"/>
      <w:r>
        <w:t xml:space="preserve">Kappel </w:t>
      </w:r>
      <w:r w:rsidR="00F7145A">
        <w:t xml:space="preserve"> </w:t>
      </w:r>
      <w:r>
        <w:t>har</w:t>
      </w:r>
      <w:proofErr w:type="gramEnd"/>
      <w:r>
        <w:t xml:space="preserve"> forestået den store opgave, det har været at sikre overgang til ny administrator. Herudover er vandværkets formue blevet investeret i værdipapirer, </w:t>
      </w:r>
      <w:r w:rsidR="00F7145A">
        <w:t>så vi nu alene samarbejder med é</w:t>
      </w:r>
      <w:r>
        <w:t>t pengeinstitut, Nordjyske Bank</w:t>
      </w:r>
      <w:r w:rsidR="00CA5A66">
        <w:t xml:space="preserve">, nu </w:t>
      </w:r>
      <w:proofErr w:type="spellStart"/>
      <w:r w:rsidR="00CA5A66">
        <w:t>Ringkjøbing</w:t>
      </w:r>
      <w:proofErr w:type="spellEnd"/>
      <w:r w:rsidR="00CA5A66">
        <w:t xml:space="preserve"> Landbobank</w:t>
      </w:r>
      <w:r>
        <w:t>.</w:t>
      </w:r>
      <w:r w:rsidR="00D45474">
        <w:t xml:space="preserve"> Endelig er vores budgettering blevet ændret, så vi følger de formelle regler for takstfastsættelsen.</w:t>
      </w:r>
      <w:r w:rsidR="00E30645">
        <w:t xml:space="preserve"> Jane Kappel har desværre fået nyt job, der indebærer, at hun må udtræde af bestyrelsen.</w:t>
      </w:r>
    </w:p>
    <w:p w:rsidR="00D45474" w:rsidRDefault="00D45474">
      <w:r>
        <w:t>Suppleanterne Niels Mikkelsen og Ove Steen Nielsen er indgået aktivt i bestyrelsens arbejder.</w:t>
      </w:r>
    </w:p>
    <w:p w:rsidR="0046354F" w:rsidRDefault="0046354F">
      <w:r>
        <w:t>Også i 2021 skete de</w:t>
      </w:r>
      <w:r w:rsidR="00B27C06">
        <w:t>r udskiftningen blandt de mange, der hjælpe</w:t>
      </w:r>
      <w:r w:rsidR="004E1E44">
        <w:t>r</w:t>
      </w:r>
      <w:r w:rsidR="00B27C06">
        <w:t xml:space="preserve"> med at få vandværket til at fungere.</w:t>
      </w:r>
    </w:p>
    <w:p w:rsidR="00B27C06" w:rsidRDefault="00B27C06">
      <w:r>
        <w:t>Johannes Larsen er stadig vandværkspasser, og Allan Larsen fra Bagterp VVS, Løkken, er fast tilknyttet vandværket.</w:t>
      </w:r>
    </w:p>
    <w:p w:rsidR="00B27C06" w:rsidRDefault="00B27C06">
      <w:r>
        <w:t xml:space="preserve">Karen Kjær er ny administrator. En af de første opgaver var opgradering af vores </w:t>
      </w:r>
      <w:proofErr w:type="spellStart"/>
      <w:r>
        <w:t>Microwa</w:t>
      </w:r>
      <w:proofErr w:type="spellEnd"/>
      <w:r>
        <w:t>-løsning. En virkning af dette er, at det i år for første gang var muligt at udsende indkaldelser med e-mails.</w:t>
      </w:r>
      <w:r w:rsidR="004E1E44">
        <w:t xml:space="preserve"> Omlægningen gav lidt knas ved måleraflæsningerne, som bliver rettet op til næste aflæsning pr. </w:t>
      </w:r>
      <w:r w:rsidR="00CA5A66">
        <w:t>30</w:t>
      </w:r>
      <w:r w:rsidR="00D45474">
        <w:t>. september.</w:t>
      </w:r>
      <w:r w:rsidR="00CA5A66">
        <w:t xml:space="preserve"> Som noget nyt beregnes aconto forbruget automatisk. I må sige til, hvis tallet er forkert. I forbindelse med overgangen er statusposter blevet udredt.</w:t>
      </w:r>
    </w:p>
    <w:p w:rsidR="00B27C06" w:rsidRDefault="00B27C06">
      <w:r>
        <w:t>Verner fra Eddy Mikkelsen i Løkken er vores faste el-installatør.</w:t>
      </w:r>
    </w:p>
    <w:p w:rsidR="00B27C06" w:rsidRDefault="00B27C06">
      <w:r>
        <w:t>Sommerhuspedellen Jan Sand sørger for pasning af grønne områder.</w:t>
      </w:r>
    </w:p>
    <w:p w:rsidR="00B27C06" w:rsidRDefault="00B27C06">
      <w:proofErr w:type="spellStart"/>
      <w:r>
        <w:t>Eurofins</w:t>
      </w:r>
      <w:proofErr w:type="spellEnd"/>
      <w:r>
        <w:t xml:space="preserve"> står for vandprøverne. Der er indført nyt kontrolprogram i kommunen fra 2023, og Hans Jensen har gennemført analyse, der viser, at vi ikke kan få det billigere andre steder.</w:t>
      </w:r>
      <w:r w:rsidR="00CA5A66">
        <w:t xml:space="preserve"> Vi har i mange år skulle </w:t>
      </w:r>
      <w:r w:rsidR="00CA5A66">
        <w:lastRenderedPageBreak/>
        <w:t>undersøge PFAS/PFOS, men nu udvides antallet af stoffer, der skal undersøges for. En forbruger har klaget over for højt jernindhold.</w:t>
      </w:r>
      <w:r w:rsidR="008055AC">
        <w:t xml:space="preserve"> Vi har fået foretaget supplerende prøver og konkluderet, at problemet må ligge i forbrugerens </w:t>
      </w:r>
      <w:proofErr w:type="spellStart"/>
      <w:r w:rsidR="008055AC">
        <w:t>varmtvands-beholder</w:t>
      </w:r>
      <w:proofErr w:type="spellEnd"/>
      <w:r w:rsidR="008055AC">
        <w:t>.</w:t>
      </w:r>
    </w:p>
    <w:p w:rsidR="00B27C06" w:rsidRDefault="00B27C06">
      <w:r>
        <w:t xml:space="preserve">Brøndborer Jørgen Sørensen udfører årligt eftersyn af vandværk og </w:t>
      </w:r>
      <w:proofErr w:type="gramStart"/>
      <w:r>
        <w:t>–boringer</w:t>
      </w:r>
      <w:proofErr w:type="gramEnd"/>
      <w:r>
        <w:t xml:space="preserve">. </w:t>
      </w:r>
      <w:r w:rsidR="008055AC">
        <w:t xml:space="preserve"> </w:t>
      </w:r>
    </w:p>
    <w:p w:rsidR="00D45474" w:rsidRDefault="00D45474">
      <w:r>
        <w:t>Per Brander reviderede for første gang regnskabet sidste år og har været på et særligt kursus for valgte revisorer.</w:t>
      </w:r>
      <w:r w:rsidR="009D014B">
        <w:t xml:space="preserve"> Der er sket en ændring af årsregnskabsloven, der indebærer, at revision kan være hele 3 forskellige arbejdsopgaver. </w:t>
      </w:r>
      <w:r w:rsidR="00E30645">
        <w:t>Bestyrelsen har besluttet, at regnskabet for 2022 eftergås af vandværkets professionelle revisor BDO efter regler for udvidet gennemgang.</w:t>
      </w:r>
    </w:p>
    <w:p w:rsidR="001719CF" w:rsidRDefault="001719CF">
      <w:r>
        <w:t>Vi har ringforbindelse med Ingstrup, Jonstrup og Løkken. Det giver alle en vis tryghed ved nedbrud.</w:t>
      </w:r>
      <w:r w:rsidR="008055AC">
        <w:t xml:space="preserve"> Vi forsøger at holde kontakt og beså det nye Jonstrup Vandværk 7. december. Udover vandudslippet på </w:t>
      </w:r>
      <w:proofErr w:type="spellStart"/>
      <w:r w:rsidR="008055AC">
        <w:t>Jennysvej</w:t>
      </w:r>
      <w:proofErr w:type="spellEnd"/>
      <w:r w:rsidR="008055AC">
        <w:t xml:space="preserve"> har der været andre udslip. Det er typisk Johannes Larsen, der får en henvendelse fra en forbruger. En af de lidt sværere opgaver var en vandudsivning på Magdalenevej. Det er normalt ikke vandledningen, men et anbrud, det er galt med.</w:t>
      </w:r>
    </w:p>
    <w:p w:rsidR="008055AC" w:rsidRDefault="008055AC">
      <w:r>
        <w:t xml:space="preserve">Vandværket oppumpede 66.363 </w:t>
      </w:r>
      <w:proofErr w:type="spellStart"/>
      <w:r>
        <w:t>kbm</w:t>
      </w:r>
      <w:proofErr w:type="spellEnd"/>
      <w:r>
        <w:t xml:space="preserve"> – det er 2.500 </w:t>
      </w:r>
      <w:proofErr w:type="spellStart"/>
      <w:r>
        <w:t>kbm</w:t>
      </w:r>
      <w:proofErr w:type="spellEnd"/>
      <w:r>
        <w:t xml:space="preserve"> mindre end året før. </w:t>
      </w:r>
      <w:proofErr w:type="spellStart"/>
      <w:r>
        <w:t>El-forbruget</w:t>
      </w:r>
      <w:proofErr w:type="spellEnd"/>
      <w:r>
        <w:t xml:space="preserve"> var 35.258 kWh, en nedgang på 2.500</w:t>
      </w:r>
      <w:r w:rsidR="00F7145A">
        <w:t xml:space="preserve"> kWh. Inden </w:t>
      </w:r>
      <w:proofErr w:type="spellStart"/>
      <w:r w:rsidR="00F7145A">
        <w:t>el-priserne</w:t>
      </w:r>
      <w:proofErr w:type="spellEnd"/>
      <w:r w:rsidR="00F7145A">
        <w:t xml:space="preserve"> stak af, </w:t>
      </w:r>
      <w:r>
        <w:t xml:space="preserve">sikrede vi afregning med </w:t>
      </w:r>
      <w:proofErr w:type="spellStart"/>
      <w:r>
        <w:t>flex</w:t>
      </w:r>
      <w:proofErr w:type="spellEnd"/>
      <w:r>
        <w:t>-el. Forholdet mellem vand og el er 0,53 kWh/</w:t>
      </w:r>
      <w:proofErr w:type="spellStart"/>
      <w:r>
        <w:t>kbm</w:t>
      </w:r>
      <w:proofErr w:type="spellEnd"/>
      <w:r>
        <w:t>. Det er noget bedre end gennemsnittet.</w:t>
      </w:r>
    </w:p>
    <w:p w:rsidR="001719CF" w:rsidRDefault="001719CF">
      <w:r>
        <w:t>Vi er fortsat samarbejdet med Jammerbugt Forsyning, så vi udleverer jeres aflæsningstal, der herefter indgår i beregningen af forbrugernes vandafledningsafgift.</w:t>
      </w:r>
      <w:r w:rsidR="008055AC">
        <w:t xml:space="preserve"> Jammerbugt kommune er i gang med ny vandforsyningsplan, og vi har revideret vores statusoplysninger.</w:t>
      </w:r>
    </w:p>
    <w:p w:rsidR="00D45474" w:rsidRDefault="00D45474">
      <w:r>
        <w:t>Som lovet på generalforsamlingen i 2021 har bestyrelsen arbejdet videre med beslutningsgrundlag for udskiftning til fjernaflæselige målere. Vi er ikke i mål med en anbefaling endnu. Dels har en udskiftning store økonomiske konsekvenser, dels vil vi gerne lidt længere med en egentlig investeringsplan.</w:t>
      </w:r>
      <w:r w:rsidR="00194016">
        <w:t xml:space="preserve"> Endelig vil vi overveje, om overvågningsanlægget giver den fornødne information om vandudslip.</w:t>
      </w:r>
      <w:r w:rsidR="008142C8">
        <w:t xml:space="preserve"> Fjernaflæsning forventes ikke at blive et lovkrav.</w:t>
      </w:r>
    </w:p>
    <w:p w:rsidR="000703A9" w:rsidRDefault="00E30645">
      <w:r>
        <w:t>Indtil videre er det således forbrugerne, der må aflæse.</w:t>
      </w:r>
      <w:r w:rsidR="001719CF">
        <w:t xml:space="preserve"> Næste gang vil blive tilbudt en telefonløsning.</w:t>
      </w:r>
      <w:r w:rsidR="000703A9">
        <w:t xml:space="preserve"> Vandmålerne på Kringelbæk bliver udskiftet i løbet af i år. Herefter påtænker vi en pause, inden udskiftning igen skal ske.</w:t>
      </w:r>
    </w:p>
    <w:p w:rsidR="00E30645" w:rsidRDefault="00E30645">
      <w:r>
        <w:t>Vi har fået godkendt takstblad for 2023. Det nye budgetteringssystem ligger til grund og har resulteret i en mindre forhøjel</w:t>
      </w:r>
      <w:r w:rsidR="008142C8">
        <w:t>se af driftsbidragene</w:t>
      </w:r>
      <w:r>
        <w:t>.</w:t>
      </w:r>
      <w:r w:rsidR="008142C8">
        <w:t xml:space="preserve"> Den årlige afgift stiger fra 250 kr. til 350 kr. Forbrug stiger fra 3,75 til 3,83 kr. pr. </w:t>
      </w:r>
      <w:proofErr w:type="spellStart"/>
      <w:r w:rsidR="008142C8">
        <w:t>kbm</w:t>
      </w:r>
      <w:proofErr w:type="spellEnd"/>
      <w:r w:rsidR="008142C8">
        <w:t>. Anlægsbidraget bliver 43.750 kr. – det er omtrent uændret.</w:t>
      </w:r>
    </w:p>
    <w:p w:rsidR="008142C8" w:rsidRDefault="008142C8">
      <w:r>
        <w:t xml:space="preserve">Vi er lykkedes med at overgå til </w:t>
      </w:r>
      <w:proofErr w:type="spellStart"/>
      <w:r>
        <w:t>MitID</w:t>
      </w:r>
      <w:proofErr w:type="spellEnd"/>
      <w:r>
        <w:t>.</w:t>
      </w:r>
    </w:p>
    <w:p w:rsidR="00E30645" w:rsidRDefault="00E30645">
      <w:r>
        <w:t>I det kommende år vil bestyrelsen afklare levetiden for vandværket og klarlægge optimeringsmuligheder.</w:t>
      </w:r>
      <w:r w:rsidR="001719CF">
        <w:t xml:space="preserve"> Endvidere skal investeringsplanen gøres mere brugbar, bl.a. skal afgøres, om vi skal have en egentlig udskiftningsplan.</w:t>
      </w:r>
    </w:p>
    <w:sectPr w:rsidR="00E3064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4F"/>
    <w:rsid w:val="000703A9"/>
    <w:rsid w:val="001719CF"/>
    <w:rsid w:val="00194016"/>
    <w:rsid w:val="0021612A"/>
    <w:rsid w:val="003860A1"/>
    <w:rsid w:val="0046354F"/>
    <w:rsid w:val="004E1E44"/>
    <w:rsid w:val="008055AC"/>
    <w:rsid w:val="008142C8"/>
    <w:rsid w:val="009D014B"/>
    <w:rsid w:val="009E6935"/>
    <w:rsid w:val="00AD5240"/>
    <w:rsid w:val="00B27C06"/>
    <w:rsid w:val="00CA5A66"/>
    <w:rsid w:val="00D45474"/>
    <w:rsid w:val="00E21A90"/>
    <w:rsid w:val="00E30645"/>
    <w:rsid w:val="00F714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5169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Per</cp:lastModifiedBy>
  <cp:revision>2</cp:revision>
  <cp:lastPrinted>2023-04-07T17:04:00Z</cp:lastPrinted>
  <dcterms:created xsi:type="dcterms:W3CDTF">2023-04-08T19:00:00Z</dcterms:created>
  <dcterms:modified xsi:type="dcterms:W3CDTF">2023-04-08T19:00:00Z</dcterms:modified>
</cp:coreProperties>
</file>